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22F" w:rsidRDefault="009A23CE">
      <w:pPr>
        <w:pStyle w:val="a4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14722F" w:rsidRDefault="009A23CE">
      <w:pPr>
        <w:pStyle w:val="a4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14722F" w:rsidRDefault="009A23CE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</w:t>
      </w:r>
    </w:p>
    <w:p w:rsidR="0014722F" w:rsidRDefault="0014722F">
      <w:pPr>
        <w:pStyle w:val="a3"/>
        <w:ind w:left="0"/>
        <w:jc w:val="left"/>
        <w:rPr>
          <w:i/>
          <w:sz w:val="24"/>
        </w:rPr>
      </w:pPr>
    </w:p>
    <w:p w:rsidR="0014722F" w:rsidRDefault="009A23CE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88"/>
        </w:tabs>
        <w:spacing w:before="2"/>
        <w:ind w:firstLine="57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14722F" w:rsidRDefault="009A23CE">
      <w:pPr>
        <w:pStyle w:val="a5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 объединения по общему образованию (протокол от 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2015г №</w:t>
      </w:r>
      <w:r>
        <w:rPr>
          <w:spacing w:val="-3"/>
          <w:sz w:val="28"/>
        </w:rPr>
        <w:t xml:space="preserve"> </w:t>
      </w:r>
      <w:r>
        <w:rPr>
          <w:sz w:val="28"/>
        </w:rPr>
        <w:t>4/15).</w:t>
      </w:r>
    </w:p>
    <w:p w:rsidR="0014722F" w:rsidRDefault="009A23CE">
      <w:pPr>
        <w:pStyle w:val="a3"/>
        <w:ind w:right="230" w:firstLine="707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плане, личностные и предметные результаты изучения; определены</w:t>
      </w:r>
      <w:r>
        <w:rPr>
          <w:spacing w:val="1"/>
        </w:rPr>
        <w:t xml:space="preserve"> </w:t>
      </w:r>
      <w:r>
        <w:t>БУД.</w:t>
      </w:r>
    </w:p>
    <w:p w:rsidR="0014722F" w:rsidRDefault="009A23CE">
      <w:pPr>
        <w:pStyle w:val="a3"/>
        <w:ind w:right="225" w:firstLine="707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распределено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конкретизирована</w:t>
      </w:r>
      <w:r>
        <w:rPr>
          <w:spacing w:val="-1"/>
        </w:rPr>
        <w:t xml:space="preserve"> </w:t>
      </w:r>
      <w:r>
        <w:t>тема каждого</w:t>
      </w:r>
      <w:r>
        <w:rPr>
          <w:spacing w:val="1"/>
        </w:rPr>
        <w:t xml:space="preserve"> </w:t>
      </w:r>
      <w:r>
        <w:t>урока.</w:t>
      </w:r>
    </w:p>
    <w:p w:rsidR="0014722F" w:rsidRDefault="0014722F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4722F">
        <w:trPr>
          <w:trHeight w:val="321"/>
        </w:trPr>
        <w:tc>
          <w:tcPr>
            <w:tcW w:w="9573" w:type="dxa"/>
            <w:gridSpan w:val="2"/>
          </w:tcPr>
          <w:p w:rsidR="0014722F" w:rsidRDefault="009A23CE" w:rsidP="007D7C61">
            <w:pPr>
              <w:pStyle w:val="TableParagraph"/>
              <w:spacing w:line="302" w:lineRule="exact"/>
              <w:jc w:val="center"/>
              <w:rPr>
                <w:b/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I</w:t>
            </w:r>
            <w:r>
              <w:rPr>
                <w:i/>
                <w:spacing w:val="-5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этап: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начальное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образование</w:t>
            </w:r>
          </w:p>
        </w:tc>
      </w:tr>
      <w:tr w:rsidR="0014722F">
        <w:trPr>
          <w:trHeight w:val="6348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280" w:right="255" w:firstLine="6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«РЕЧЬ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АЛЬТЕНАТИВНАЯ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КОММУНИКАЦИЯ»</w:t>
            </w:r>
          </w:p>
          <w:p w:rsidR="0014722F" w:rsidRDefault="008B090A">
            <w:pPr>
              <w:pStyle w:val="TableParagraph"/>
              <w:ind w:left="9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4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альтернативная коммуникация» составлена для первого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8B090A">
              <w:rPr>
                <w:sz w:val="24"/>
              </w:rPr>
              <w:t>1 по 5</w:t>
            </w:r>
            <w:r>
              <w:rPr>
                <w:sz w:val="24"/>
              </w:rPr>
              <w:t xml:space="preserve"> класс.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коммуникации (невербальными и вербальными)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взрослыми и сверстниками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 является содержательной частью 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  <w:p w:rsidR="0014722F" w:rsidRDefault="009A23C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Учебный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включает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3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</w:p>
          <w:p w:rsidR="0014722F" w:rsidRDefault="009A23C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«Коммуникация», «Развитие речи средствами вербальной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письмо».</w:t>
            </w:r>
          </w:p>
          <w:p w:rsidR="0014722F" w:rsidRDefault="009A23CE">
            <w:pPr>
              <w:pStyle w:val="TableParagraph"/>
              <w:tabs>
                <w:tab w:val="left" w:pos="3520"/>
              </w:tabs>
              <w:ind w:right="96" w:firstLine="600"/>
              <w:rPr>
                <w:sz w:val="24"/>
              </w:rPr>
            </w:pPr>
            <w:r>
              <w:rPr>
                <w:sz w:val="24"/>
              </w:rPr>
              <w:t xml:space="preserve">Учебный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«Речь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коммуникация» обозначен как самостоятельный,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spacing w:line="276" w:lineRule="exact"/>
              <w:ind w:right="99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«Речь и альтернативная коммуникация»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классах,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2часа в</w:t>
            </w:r>
            <w:r>
              <w:rPr>
                <w:spacing w:val="-2"/>
                <w:sz w:val="24"/>
              </w:rPr>
              <w:t xml:space="preserve"> </w:t>
            </w:r>
            <w:r w:rsidR="008B090A">
              <w:rPr>
                <w:sz w:val="24"/>
              </w:rPr>
              <w:t>неделю 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827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«МАТЕМАТИЧЕСКИЕ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ПРЕДСТАВЛЕНИЯ»</w:t>
            </w:r>
          </w:p>
          <w:p w:rsidR="0014722F" w:rsidRDefault="00111860">
            <w:pPr>
              <w:pStyle w:val="TableParagraph"/>
              <w:spacing w:line="259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8" w:lineRule="exact"/>
              <w:ind w:left="707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14722F" w:rsidRDefault="009A23CE">
            <w:pPr>
              <w:pStyle w:val="TableParagraph"/>
              <w:spacing w:line="270" w:lineRule="atLeast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«Математические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1 по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4722F">
        <w:trPr>
          <w:trHeight w:val="3866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0" w:firstLine="600"/>
              <w:jc w:val="righ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и умения применять их в повседневной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14722F" w:rsidRDefault="009A23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«Количественные представления»,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форме»,</w:t>
            </w:r>
          </w:p>
          <w:p w:rsidR="0014722F" w:rsidRDefault="009A23C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представления».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«Математические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представления»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722F" w:rsidRDefault="009A23CE" w:rsidP="001118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2"/>
                <w:sz w:val="24"/>
              </w:rPr>
              <w:t xml:space="preserve"> </w:t>
            </w:r>
            <w:r w:rsidR="00111860">
              <w:rPr>
                <w:spacing w:val="-2"/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552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287" w:right="27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1-5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мир» составлена для первого этапа обучения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z w:val="24"/>
              </w:rPr>
              <w:t xml:space="preserve"> класс.</w:t>
            </w:r>
          </w:p>
          <w:p w:rsidR="0014722F" w:rsidRDefault="009A23CE">
            <w:pPr>
              <w:pStyle w:val="TableParagraph"/>
              <w:ind w:right="94" w:firstLine="600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картины мира и осознание места в нѐм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рационально-научного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 предметную область «Окружающий мир»,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отведено  2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D7C61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722F" w:rsidRDefault="009A23CE">
            <w:pPr>
              <w:pStyle w:val="TableParagraph"/>
              <w:spacing w:line="269" w:lineRule="exact"/>
              <w:rPr>
                <w:rFonts w:ascii="Calibri" w:hAnsi="Calibri"/>
              </w:rPr>
            </w:pP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pacing w:val="-1"/>
                <w:sz w:val="24"/>
              </w:rPr>
              <w:t>5</w:t>
            </w:r>
            <w:r>
              <w:rPr>
                <w:sz w:val="24"/>
              </w:rPr>
              <w:t>классах</w:t>
            </w:r>
            <w:r>
              <w:rPr>
                <w:rFonts w:ascii="Calibri" w:hAnsi="Calibri"/>
              </w:rPr>
              <w:t>.</w:t>
            </w:r>
          </w:p>
        </w:tc>
      </w:tr>
      <w:tr w:rsidR="0014722F">
        <w:trPr>
          <w:trHeight w:val="3866"/>
        </w:trPr>
        <w:tc>
          <w:tcPr>
            <w:tcW w:w="2943" w:type="dxa"/>
          </w:tcPr>
          <w:p w:rsidR="0014722F" w:rsidRDefault="009A23CE">
            <w:pPr>
              <w:pStyle w:val="TableParagraph"/>
              <w:spacing w:line="269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tabs>
                <w:tab w:val="left" w:pos="1938"/>
              </w:tabs>
              <w:ind w:right="98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</w:p>
          <w:p w:rsidR="0014722F" w:rsidRDefault="009A23C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Программа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представлена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следующими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разделами</w:t>
            </w:r>
          </w:p>
          <w:p w:rsidR="0014722F" w:rsidRDefault="009A23C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раздевание»,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«Приѐм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пищи»,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«Туалет»,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14722F" w:rsidRDefault="009A23CE">
            <w:pPr>
              <w:pStyle w:val="TableParagraph"/>
              <w:ind w:right="104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14722F" w:rsidRDefault="009A23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4722F" w:rsidRDefault="009A23CE">
            <w:pPr>
              <w:pStyle w:val="TableParagraph"/>
              <w:spacing w:line="270" w:lineRule="atLeast"/>
              <w:ind w:right="95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«Человек» отведено по 3 часа в неделю в 1-2 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3-5</w:t>
            </w:r>
            <w:r>
              <w:rPr>
                <w:sz w:val="24"/>
              </w:rPr>
              <w:t xml:space="preserve"> классах.</w:t>
            </w:r>
          </w:p>
        </w:tc>
      </w:tr>
      <w:tr w:rsidR="0014722F">
        <w:trPr>
          <w:trHeight w:val="1103"/>
        </w:trPr>
        <w:tc>
          <w:tcPr>
            <w:tcW w:w="2943" w:type="dxa"/>
          </w:tcPr>
          <w:p w:rsidR="0014722F" w:rsidRDefault="009A23CE">
            <w:pPr>
              <w:pStyle w:val="TableParagraph"/>
              <w:spacing w:line="267" w:lineRule="exact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«ДОМОВОДСТВО»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3-5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4" w:firstLine="600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«Домоводство»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spacing w:line="270" w:lineRule="atLeast"/>
              <w:ind w:firstLine="600"/>
              <w:jc w:val="left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(красиво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красиво)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4722F">
        <w:trPr>
          <w:trHeight w:val="4694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(обязанности),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поручений.</w:t>
            </w:r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предмет, входит в предметную область «Окружающий мир»,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14722F" w:rsidRDefault="009A23CE" w:rsidP="00111860">
            <w:pPr>
              <w:pStyle w:val="TableParagraph"/>
              <w:spacing w:line="270" w:lineRule="atLeast"/>
              <w:ind w:right="98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«Домоводство» отведено по 3 часа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3-</w:t>
            </w:r>
            <w:r w:rsidR="00111860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14722F">
        <w:trPr>
          <w:trHeight w:val="579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74" w:right="16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«ОКРУЖАЮЩИЙ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2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мир» составлена для первого этапа обучения с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pacing w:val="-1"/>
                <w:sz w:val="24"/>
              </w:rPr>
              <w:t>5</w:t>
            </w:r>
            <w:r>
              <w:rPr>
                <w:sz w:val="24"/>
              </w:rPr>
              <w:t xml:space="preserve"> класс.</w:t>
            </w:r>
          </w:p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доступном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 в предметную область «Окружающий мир»,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АООП).</w:t>
            </w:r>
          </w:p>
          <w:p w:rsidR="0014722F" w:rsidRDefault="009A23CE">
            <w:pPr>
              <w:pStyle w:val="TableParagraph"/>
              <w:spacing w:line="274" w:lineRule="exact"/>
              <w:ind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14722F" w:rsidRDefault="009A23CE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отведѐн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классах, по 2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3-5</w:t>
            </w:r>
            <w:r>
              <w:rPr>
                <w:sz w:val="24"/>
              </w:rPr>
              <w:t xml:space="preserve"> классах.</w:t>
            </w:r>
          </w:p>
        </w:tc>
      </w:tr>
      <w:tr w:rsidR="0014722F">
        <w:trPr>
          <w:trHeight w:val="3866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688" w:right="6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«МУЗЫКА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 составлена дл</w:t>
            </w:r>
            <w:r w:rsidR="00111860">
              <w:rPr>
                <w:sz w:val="24"/>
              </w:rPr>
              <w:t>я первого этапа обучения с 1по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самореализации ребенка.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14722F" w:rsidRDefault="009A23CE">
            <w:pPr>
              <w:pStyle w:val="TableParagraph"/>
              <w:spacing w:line="270" w:lineRule="atLeast"/>
              <w:ind w:right="98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 «Искусство», относится к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</w:tr>
    </w:tbl>
    <w:p w:rsidR="0014722F" w:rsidRDefault="0014722F">
      <w:pPr>
        <w:spacing w:line="270" w:lineRule="atLeas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4722F">
        <w:trPr>
          <w:trHeight w:val="1106"/>
        </w:trPr>
        <w:tc>
          <w:tcPr>
            <w:tcW w:w="2943" w:type="dxa"/>
          </w:tcPr>
          <w:p w:rsidR="0014722F" w:rsidRDefault="0014722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:rsidR="0014722F" w:rsidRDefault="009A23CE">
            <w:pPr>
              <w:pStyle w:val="TableParagraph"/>
              <w:spacing w:line="270" w:lineRule="atLeast"/>
              <w:ind w:right="97" w:firstLine="600"/>
              <w:rPr>
                <w:sz w:val="24"/>
              </w:rPr>
            </w:pPr>
            <w:r>
              <w:rPr>
                <w:sz w:val="24"/>
              </w:rPr>
              <w:t>По примерному годовому учебному плану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«Окружающий природный мир» отведено по 2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z w:val="24"/>
              </w:rPr>
              <w:t xml:space="preserve"> классах.</w:t>
            </w:r>
          </w:p>
        </w:tc>
      </w:tr>
      <w:tr w:rsidR="0014722F">
        <w:trPr>
          <w:trHeight w:val="6624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«ИЗОБРАЗИТЕЛЬНАЯ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14722F" w:rsidRDefault="009A23C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с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1 по 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инструментами, обучение доступным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различными материалами, обучение 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  <w:p w:rsidR="0014722F" w:rsidRDefault="009A23CE">
            <w:pPr>
              <w:pStyle w:val="TableParagraph"/>
              <w:spacing w:before="1"/>
              <w:ind w:right="96" w:firstLine="600"/>
              <w:rPr>
                <w:sz w:val="24"/>
              </w:rPr>
            </w:pPr>
            <w:r>
              <w:rPr>
                <w:sz w:val="24"/>
              </w:rPr>
              <w:t>Программа по изобразительной деятельности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«Лепка»,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«Аппликация».</w:t>
            </w:r>
            <w:r w:rsidR="00111860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4722F" w:rsidRDefault="009A23CE">
            <w:pPr>
              <w:pStyle w:val="TableParagraph"/>
              <w:ind w:right="91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«Изобразительная</w:t>
            </w:r>
          </w:p>
          <w:p w:rsidR="0014722F" w:rsidRDefault="009A23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отведено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1- 5</w:t>
            </w:r>
            <w:r>
              <w:rPr>
                <w:sz w:val="24"/>
              </w:rPr>
              <w:t xml:space="preserve"> классах.</w:t>
            </w:r>
          </w:p>
        </w:tc>
      </w:tr>
      <w:tr w:rsidR="0014722F">
        <w:trPr>
          <w:trHeight w:val="6072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«АДАПТИВНАЯ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1-5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 w:rsidR="007D7C61">
              <w:rPr>
                <w:sz w:val="24"/>
              </w:rPr>
              <w:t>«Адаптивная физкультура</w:t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4722F" w:rsidRDefault="00CD464A">
            <w:pPr>
              <w:pStyle w:val="TableParagraph"/>
              <w:tabs>
                <w:tab w:val="left" w:pos="2542"/>
                <w:tab w:val="left" w:pos="4089"/>
                <w:tab w:val="left" w:pos="6386"/>
              </w:tabs>
              <w:ind w:right="98" w:firstLine="600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="009A23CE">
              <w:rPr>
                <w:sz w:val="24"/>
              </w:rPr>
              <w:t>задачи:</w:t>
            </w:r>
            <w:r w:rsidR="005D6D87">
              <w:rPr>
                <w:sz w:val="24"/>
              </w:rPr>
              <w:t xml:space="preserve"> развитие восприятия собственного тела, </w:t>
            </w:r>
            <w:r>
              <w:rPr>
                <w:sz w:val="24"/>
              </w:rPr>
              <w:t>осознание своих возможностей и ограничений. Освоение доступных способов передвижения. Формирование двигательных навыков, координации движений, физических качеств.</w:t>
            </w:r>
            <w:r w:rsidR="009A23CE">
              <w:rPr>
                <w:sz w:val="24"/>
              </w:rPr>
              <w:tab/>
            </w:r>
          </w:p>
          <w:p w:rsidR="0014722F" w:rsidRDefault="009A23CE" w:rsidP="007D7C61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физкультура»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7"/>
                <w:sz w:val="24"/>
              </w:rPr>
              <w:t xml:space="preserve"> </w:t>
            </w:r>
            <w:r w:rsidR="00111860">
              <w:rPr>
                <w:sz w:val="24"/>
              </w:rPr>
              <w:t>в</w:t>
            </w:r>
            <w:r w:rsidR="00111860">
              <w:rPr>
                <w:sz w:val="24"/>
              </w:rPr>
              <w:tab/>
              <w:t>1-5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адаптивной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 w:rsidR="007D7C61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z w:val="24"/>
              </w:rPr>
              <w:tab/>
              <w:t>в</w:t>
            </w:r>
          </w:p>
          <w:p w:rsidR="0014722F" w:rsidRDefault="009A23CE" w:rsidP="007D7C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</w:tr>
      <w:tr w:rsidR="00CD464A" w:rsidTr="00474BB6">
        <w:trPr>
          <w:trHeight w:val="5235"/>
        </w:trPr>
        <w:tc>
          <w:tcPr>
            <w:tcW w:w="2943" w:type="dxa"/>
          </w:tcPr>
          <w:p w:rsidR="00CD464A" w:rsidRDefault="00CD464A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КОРРЕКЦИЯ РЕЧЕВЫХ РАССТРОЙСТВ</w:t>
            </w:r>
          </w:p>
          <w:p w:rsidR="00040B18" w:rsidRDefault="00111860">
            <w:pPr>
              <w:pStyle w:val="TableParagraph"/>
              <w:ind w:left="479" w:right="4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040B18">
              <w:rPr>
                <w:b/>
                <w:spacing w:val="-2"/>
                <w:sz w:val="24"/>
              </w:rPr>
              <w:t xml:space="preserve"> </w:t>
            </w:r>
            <w:r w:rsidR="00040B18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4F107E" w:rsidRDefault="00C65C2E" w:rsidP="004F107E">
            <w:pPr>
              <w:pStyle w:val="TableParagraph"/>
              <w:ind w:right="96" w:firstLine="600"/>
              <w:rPr>
                <w:sz w:val="24"/>
              </w:rPr>
            </w:pPr>
            <w:r w:rsidRPr="00474BB6">
              <w:rPr>
                <w:sz w:val="24"/>
                <w:szCs w:val="24"/>
              </w:rPr>
              <w:t>Рабочая программа «</w:t>
            </w:r>
            <w:r w:rsidRPr="00474BB6">
              <w:rPr>
                <w:i/>
                <w:sz w:val="24"/>
                <w:szCs w:val="24"/>
              </w:rPr>
              <w:t xml:space="preserve">Коррекция речевых расстройств» </w:t>
            </w:r>
            <w:r w:rsidR="004F107E">
              <w:rPr>
                <w:sz w:val="24"/>
              </w:rPr>
              <w:t>составлена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для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первого</w:t>
            </w:r>
            <w:r w:rsidR="004F107E">
              <w:rPr>
                <w:spacing w:val="1"/>
                <w:sz w:val="24"/>
              </w:rPr>
              <w:t xml:space="preserve"> </w:t>
            </w:r>
            <w:r w:rsidR="004F107E">
              <w:rPr>
                <w:sz w:val="24"/>
              </w:rPr>
              <w:t>этапа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обучения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с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1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по</w:t>
            </w:r>
            <w:r w:rsidR="004F107E">
              <w:rPr>
                <w:spacing w:val="-3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 xml:space="preserve">класс и </w:t>
            </w:r>
          </w:p>
          <w:p w:rsidR="00CD464A" w:rsidRPr="00474BB6" w:rsidRDefault="004F107E" w:rsidP="004F107E">
            <w:pPr>
              <w:pStyle w:val="TableParagraph"/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C65C2E" w:rsidRPr="00474BB6">
              <w:rPr>
                <w:sz w:val="24"/>
                <w:szCs w:val="24"/>
              </w:rPr>
              <w:t>направлена  на</w:t>
            </w:r>
            <w:proofErr w:type="gramEnd"/>
            <w:r w:rsidR="00C65C2E" w:rsidRPr="00474BB6">
              <w:rPr>
                <w:sz w:val="24"/>
                <w:szCs w:val="24"/>
              </w:rPr>
              <w:t xml:space="preserve">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</w:t>
            </w:r>
            <w:r w:rsidR="00474BB6">
              <w:rPr>
                <w:sz w:val="24"/>
                <w:szCs w:val="24"/>
              </w:rPr>
              <w:t xml:space="preserve"> </w:t>
            </w:r>
            <w:r w:rsidR="00C65C2E" w:rsidRPr="00474BB6">
              <w:rPr>
                <w:sz w:val="24"/>
                <w:szCs w:val="24"/>
              </w:rPr>
              <w:t>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</w:t>
            </w:r>
            <w:r w:rsidR="00474BB6">
              <w:rPr>
                <w:sz w:val="24"/>
                <w:szCs w:val="24"/>
              </w:rPr>
              <w:t>.</w:t>
            </w:r>
          </w:p>
          <w:p w:rsidR="00C65C2E" w:rsidRDefault="00474BB6" w:rsidP="00474BB6">
            <w:pPr>
              <w:pStyle w:val="TableParagraph"/>
              <w:tabs>
                <w:tab w:val="left" w:pos="1241"/>
                <w:tab w:val="left" w:pos="2415"/>
                <w:tab w:val="left" w:pos="4342"/>
                <w:tab w:val="left" w:pos="4696"/>
                <w:tab w:val="left" w:pos="6405"/>
              </w:tabs>
              <w:ind w:right="95" w:firstLine="600"/>
              <w:jc w:val="left"/>
              <w:rPr>
                <w:sz w:val="24"/>
              </w:rPr>
            </w:pPr>
            <w:r w:rsidRPr="00474BB6">
              <w:rPr>
                <w:sz w:val="24"/>
                <w:szCs w:val="24"/>
              </w:rPr>
              <w:t>«</w:t>
            </w:r>
            <w:r w:rsidRPr="00474BB6">
              <w:rPr>
                <w:i/>
                <w:sz w:val="24"/>
                <w:szCs w:val="24"/>
              </w:rPr>
              <w:t>Коррекция речевых расстройств</w:t>
            </w:r>
            <w:r w:rsidRPr="00474BB6">
              <w:rPr>
                <w:sz w:val="24"/>
                <w:szCs w:val="24"/>
              </w:rPr>
              <w:t>»</w:t>
            </w:r>
            <w:r>
              <w:t xml:space="preserve"> </w:t>
            </w:r>
            <w:r w:rsidR="00C65C2E">
              <w:rPr>
                <w:sz w:val="24"/>
              </w:rPr>
              <w:t>входит</w:t>
            </w:r>
            <w:r w:rsidR="00C65C2E">
              <w:rPr>
                <w:spacing w:val="26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предметную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область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«</w:t>
            </w:r>
            <w:r>
              <w:rPr>
                <w:sz w:val="24"/>
              </w:rPr>
              <w:t>коррекционно- развивающие занятия</w:t>
            </w:r>
            <w:r w:rsidR="00C65C2E">
              <w:rPr>
                <w:sz w:val="24"/>
              </w:rPr>
              <w:t>»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обязательной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части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учебного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плана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(2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вариант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АООП)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соответствии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 федерального</w:t>
            </w:r>
            <w:r>
              <w:rPr>
                <w:sz w:val="24"/>
              </w:rPr>
              <w:tab/>
            </w:r>
            <w:r w:rsidR="00C65C2E">
              <w:rPr>
                <w:sz w:val="24"/>
              </w:rPr>
              <w:t>государственного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образовательного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стандарта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образования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обучающихся</w:t>
            </w:r>
            <w:r w:rsidR="00C65C2E">
              <w:rPr>
                <w:spacing w:val="16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умственной отсталостью (интеллектуальными нарушениями).</w:t>
            </w:r>
            <w:r w:rsidR="00C65C2E">
              <w:rPr>
                <w:spacing w:val="-57"/>
                <w:sz w:val="24"/>
              </w:rPr>
              <w:t xml:space="preserve"> </w:t>
            </w:r>
            <w:r w:rsidR="00C65C2E">
              <w:rPr>
                <w:sz w:val="24"/>
              </w:rPr>
              <w:t>В</w:t>
            </w:r>
            <w:r w:rsidR="00C65C2E">
              <w:rPr>
                <w:spacing w:val="56"/>
                <w:sz w:val="24"/>
              </w:rPr>
              <w:t xml:space="preserve"> </w:t>
            </w:r>
            <w:r w:rsidR="00C65C2E">
              <w:rPr>
                <w:sz w:val="24"/>
              </w:rPr>
              <w:t>соответствии</w:t>
            </w:r>
            <w:r w:rsidR="00C65C2E">
              <w:rPr>
                <w:spacing w:val="58"/>
                <w:sz w:val="24"/>
              </w:rPr>
              <w:t xml:space="preserve"> </w:t>
            </w:r>
            <w:r w:rsidR="00C65C2E">
              <w:rPr>
                <w:sz w:val="24"/>
              </w:rPr>
              <w:t>с</w:t>
            </w:r>
            <w:r w:rsidR="00C65C2E">
              <w:rPr>
                <w:spacing w:val="59"/>
                <w:sz w:val="24"/>
              </w:rPr>
              <w:t xml:space="preserve"> </w:t>
            </w:r>
            <w:r w:rsidR="00C65C2E">
              <w:rPr>
                <w:sz w:val="24"/>
              </w:rPr>
              <w:t>учебным</w:t>
            </w:r>
            <w:r w:rsidR="00C65C2E">
              <w:rPr>
                <w:spacing w:val="56"/>
                <w:sz w:val="24"/>
              </w:rPr>
              <w:t xml:space="preserve"> </w:t>
            </w:r>
            <w:r w:rsidR="00C65C2E">
              <w:rPr>
                <w:sz w:val="24"/>
              </w:rPr>
              <w:t>планом</w:t>
            </w:r>
            <w:r w:rsidR="00C65C2E">
              <w:rPr>
                <w:spacing w:val="57"/>
                <w:sz w:val="24"/>
              </w:rPr>
              <w:t xml:space="preserve"> </w:t>
            </w:r>
            <w:r w:rsidR="00111860">
              <w:rPr>
                <w:sz w:val="24"/>
              </w:rPr>
              <w:t>в</w:t>
            </w:r>
            <w:r w:rsidR="00111860">
              <w:rPr>
                <w:sz w:val="24"/>
              </w:rPr>
              <w:tab/>
              <w:t>1-5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классах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на</w:t>
            </w:r>
            <w:r w:rsidR="00C65C2E">
              <w:rPr>
                <w:spacing w:val="1"/>
                <w:sz w:val="24"/>
              </w:rPr>
              <w:t xml:space="preserve"> </w:t>
            </w:r>
            <w:r w:rsidR="00C65C2E">
              <w:rPr>
                <w:sz w:val="24"/>
              </w:rPr>
              <w:t>изучение</w:t>
            </w:r>
            <w:r>
              <w:rPr>
                <w:sz w:val="24"/>
              </w:rPr>
              <w:t xml:space="preserve"> данной программы </w:t>
            </w:r>
            <w:r w:rsidR="00C65C2E">
              <w:rPr>
                <w:sz w:val="24"/>
              </w:rPr>
              <w:t>предусмотрен</w:t>
            </w:r>
            <w:r w:rsidR="00C65C2E">
              <w:rPr>
                <w:spacing w:val="38"/>
                <w:sz w:val="24"/>
              </w:rPr>
              <w:t xml:space="preserve"> </w:t>
            </w:r>
            <w:r>
              <w:rPr>
                <w:spacing w:val="38"/>
                <w:sz w:val="24"/>
              </w:rPr>
              <w:t>1</w:t>
            </w:r>
            <w:r w:rsidR="00C65C2E"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час </w:t>
            </w:r>
            <w:r w:rsidR="00C65C2E">
              <w:rPr>
                <w:sz w:val="24"/>
              </w:rPr>
              <w:t>в</w:t>
            </w:r>
            <w:r>
              <w:rPr>
                <w:sz w:val="24"/>
              </w:rPr>
              <w:t xml:space="preserve"> неделю.</w:t>
            </w:r>
          </w:p>
          <w:p w:rsidR="00C65C2E" w:rsidRDefault="00C65C2E" w:rsidP="00474BB6">
            <w:pPr>
              <w:pStyle w:val="TableParagraph"/>
              <w:ind w:right="96" w:firstLine="600"/>
              <w:rPr>
                <w:sz w:val="24"/>
              </w:rPr>
            </w:pPr>
          </w:p>
        </w:tc>
      </w:tr>
      <w:tr w:rsidR="00474BB6" w:rsidRPr="00474BB6" w:rsidTr="004F107E">
        <w:trPr>
          <w:trHeight w:val="5171"/>
        </w:trPr>
        <w:tc>
          <w:tcPr>
            <w:tcW w:w="2943" w:type="dxa"/>
            <w:tcBorders>
              <w:bottom w:val="single" w:sz="4" w:space="0" w:color="auto"/>
            </w:tcBorders>
          </w:tcPr>
          <w:p w:rsidR="00474BB6" w:rsidRDefault="00474BB6" w:rsidP="00474BB6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 w:rsidRPr="00474BB6">
              <w:rPr>
                <w:b/>
                <w:sz w:val="20"/>
                <w:szCs w:val="20"/>
              </w:rPr>
              <w:t>ЗАНЯТИЯ ПО РАЗВИТИЮ ПСИХОМОТОРИКИ</w:t>
            </w:r>
          </w:p>
          <w:p w:rsidR="00040B18" w:rsidRPr="00474BB6" w:rsidRDefault="00111860" w:rsidP="00474BB6">
            <w:pPr>
              <w:pStyle w:val="TableParagraph"/>
              <w:ind w:left="479" w:right="468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>1-5</w:t>
            </w:r>
            <w:r w:rsidR="00040B18">
              <w:rPr>
                <w:b/>
                <w:spacing w:val="-2"/>
                <w:sz w:val="24"/>
              </w:rPr>
              <w:t xml:space="preserve"> </w:t>
            </w:r>
            <w:r w:rsidR="00040B18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474BB6" w:rsidRPr="004F107E" w:rsidRDefault="00474BB6" w:rsidP="004F107E">
            <w:pPr>
              <w:pStyle w:val="TableParagraph"/>
              <w:ind w:right="96" w:firstLine="600"/>
              <w:rPr>
                <w:sz w:val="24"/>
              </w:rPr>
            </w:pPr>
            <w:r w:rsidRPr="00474BB6">
              <w:rPr>
                <w:sz w:val="24"/>
                <w:szCs w:val="24"/>
              </w:rPr>
              <w:t xml:space="preserve">Рабочая программа </w:t>
            </w:r>
            <w:r w:rsidRPr="00474BB6">
              <w:rPr>
                <w:i/>
                <w:sz w:val="24"/>
                <w:szCs w:val="24"/>
              </w:rPr>
              <w:t xml:space="preserve">«Занятия по развитию психомоторики» </w:t>
            </w:r>
            <w:r w:rsidR="004F107E">
              <w:rPr>
                <w:sz w:val="24"/>
              </w:rPr>
              <w:t>составлена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для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первого</w:t>
            </w:r>
            <w:r w:rsidR="004F107E">
              <w:rPr>
                <w:spacing w:val="1"/>
                <w:sz w:val="24"/>
              </w:rPr>
              <w:t xml:space="preserve"> </w:t>
            </w:r>
            <w:r w:rsidR="004F107E">
              <w:rPr>
                <w:sz w:val="24"/>
              </w:rPr>
              <w:t>этапа</w:t>
            </w:r>
            <w:r w:rsidR="004F107E">
              <w:rPr>
                <w:spacing w:val="-2"/>
                <w:sz w:val="24"/>
              </w:rPr>
              <w:t xml:space="preserve"> </w:t>
            </w:r>
            <w:r w:rsidR="004F107E">
              <w:rPr>
                <w:sz w:val="24"/>
              </w:rPr>
              <w:t>обучения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с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1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>по</w:t>
            </w:r>
            <w:r w:rsidR="004F107E">
              <w:rPr>
                <w:spacing w:val="-3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 w:rsidR="004F107E">
              <w:rPr>
                <w:spacing w:val="-1"/>
                <w:sz w:val="24"/>
              </w:rPr>
              <w:t xml:space="preserve"> </w:t>
            </w:r>
            <w:r w:rsidR="004F107E">
              <w:rPr>
                <w:sz w:val="24"/>
              </w:rPr>
              <w:t xml:space="preserve">класс и </w:t>
            </w:r>
            <w:r>
              <w:rPr>
                <w:sz w:val="24"/>
                <w:szCs w:val="24"/>
              </w:rPr>
              <w:t>направлена</w:t>
            </w:r>
            <w:r w:rsidRPr="00474BB6">
              <w:rPr>
                <w:sz w:val="24"/>
                <w:szCs w:val="24"/>
              </w:rPr>
              <w:t xml:space="preserve">  на реализацию индивидуальных специфических образовательных потребностей  обучающихся  с умеренной, тяжёлой, глубокой умственной отсталостью, с ТМНР, не  охваченных  содержанием  программ учебных предметов  и  коррекционных  курсов; дополнительную  помощь в освоении отдельных действий и представлений, которые оказываются для обучающихся особенно трудными; на  развитие индивидуальных способностей обучающихся, их творческого потенциала.</w:t>
            </w:r>
          </w:p>
          <w:p w:rsidR="00474BB6" w:rsidRDefault="004F107E" w:rsidP="00474BB6">
            <w:pPr>
              <w:pStyle w:val="TableParagraph"/>
              <w:ind w:right="96" w:firstLine="600"/>
              <w:rPr>
                <w:sz w:val="24"/>
                <w:szCs w:val="24"/>
              </w:rPr>
            </w:pPr>
            <w:r w:rsidRPr="00474BB6">
              <w:rPr>
                <w:i/>
                <w:sz w:val="24"/>
                <w:szCs w:val="24"/>
              </w:rPr>
              <w:t>«Занятия по развитию психомоторики»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входит</w:t>
            </w:r>
            <w:r w:rsidR="00474BB6" w:rsidRPr="00474BB6">
              <w:rPr>
                <w:spacing w:val="2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предметную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область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«коррекционно- развивающие занятия»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обязательной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части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учебного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плана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(2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вариант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АООП)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соответствии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требованиями федерального </w:t>
            </w:r>
            <w:r w:rsidR="00474BB6" w:rsidRPr="00474BB6">
              <w:rPr>
                <w:sz w:val="24"/>
                <w:szCs w:val="24"/>
              </w:rPr>
              <w:t>государственного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образовательного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стандарта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образования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обучающихся</w:t>
            </w:r>
            <w:r w:rsidR="00474BB6" w:rsidRPr="00474BB6">
              <w:rPr>
                <w:spacing w:val="1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умственной отсталостью (интеллектуальными нарушениями).</w:t>
            </w:r>
            <w:r w:rsidR="00474BB6" w:rsidRPr="00474BB6">
              <w:rPr>
                <w:spacing w:val="-57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В</w:t>
            </w:r>
            <w:r w:rsidR="00474BB6" w:rsidRPr="00474BB6">
              <w:rPr>
                <w:spacing w:val="5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соответствии</w:t>
            </w:r>
            <w:r w:rsidR="00474BB6" w:rsidRPr="00474BB6">
              <w:rPr>
                <w:spacing w:val="58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с</w:t>
            </w:r>
            <w:r w:rsidR="00474BB6" w:rsidRPr="00474BB6">
              <w:rPr>
                <w:spacing w:val="59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учебным</w:t>
            </w:r>
            <w:r w:rsidR="00474BB6" w:rsidRPr="00474BB6">
              <w:rPr>
                <w:spacing w:val="56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планом</w:t>
            </w:r>
            <w:r w:rsidR="00474BB6" w:rsidRPr="00474BB6">
              <w:rPr>
                <w:spacing w:val="57"/>
                <w:sz w:val="24"/>
                <w:szCs w:val="24"/>
              </w:rPr>
              <w:t xml:space="preserve"> </w:t>
            </w:r>
            <w:r w:rsidR="00111860">
              <w:rPr>
                <w:sz w:val="24"/>
                <w:szCs w:val="24"/>
              </w:rPr>
              <w:t>в</w:t>
            </w:r>
            <w:r w:rsidR="00111860">
              <w:rPr>
                <w:sz w:val="24"/>
                <w:szCs w:val="24"/>
              </w:rPr>
              <w:tab/>
              <w:t>1-5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классах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на</w:t>
            </w:r>
            <w:r w:rsidR="00474BB6" w:rsidRPr="00474BB6">
              <w:rPr>
                <w:spacing w:val="1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изучение данной программы предусмотрен</w:t>
            </w:r>
            <w:r w:rsidR="00474BB6" w:rsidRPr="00474BB6">
              <w:rPr>
                <w:spacing w:val="38"/>
                <w:sz w:val="24"/>
                <w:szCs w:val="24"/>
              </w:rPr>
              <w:t xml:space="preserve"> 1</w:t>
            </w:r>
            <w:r w:rsidR="00474BB6" w:rsidRPr="00474BB6">
              <w:rPr>
                <w:spacing w:val="44"/>
                <w:sz w:val="24"/>
                <w:szCs w:val="24"/>
              </w:rPr>
              <w:t xml:space="preserve"> </w:t>
            </w:r>
            <w:r w:rsidR="00474BB6" w:rsidRPr="00474BB6">
              <w:rPr>
                <w:sz w:val="24"/>
                <w:szCs w:val="24"/>
              </w:rPr>
              <w:t>час в недел</w:t>
            </w:r>
            <w:r>
              <w:rPr>
                <w:sz w:val="24"/>
                <w:szCs w:val="24"/>
              </w:rPr>
              <w:t>ю.</w:t>
            </w:r>
          </w:p>
          <w:p w:rsidR="004F107E" w:rsidRPr="00474BB6" w:rsidRDefault="004F107E" w:rsidP="00474BB6">
            <w:pPr>
              <w:pStyle w:val="TableParagraph"/>
              <w:ind w:right="96" w:firstLine="600"/>
              <w:rPr>
                <w:sz w:val="24"/>
                <w:szCs w:val="24"/>
              </w:rPr>
            </w:pPr>
          </w:p>
        </w:tc>
      </w:tr>
    </w:tbl>
    <w:p w:rsidR="0014722F" w:rsidRDefault="0014722F">
      <w:pPr>
        <w:spacing w:line="269" w:lineRule="exact"/>
        <w:jc w:val="center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97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6770"/>
      </w:tblGrid>
      <w:tr w:rsidR="0014722F" w:rsidTr="004F107E">
        <w:trPr>
          <w:trHeight w:val="5106"/>
        </w:trPr>
        <w:tc>
          <w:tcPr>
            <w:tcW w:w="3005" w:type="dxa"/>
          </w:tcPr>
          <w:p w:rsidR="0014722F" w:rsidRDefault="009A23CE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«СЕНСОРНОЕ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770" w:type="dxa"/>
          </w:tcPr>
          <w:p w:rsidR="0014722F" w:rsidRDefault="009A23CE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 курса «Сенсорное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 составлена для</w:t>
            </w:r>
            <w:r w:rsidR="00111860">
              <w:rPr>
                <w:sz w:val="24"/>
              </w:rPr>
              <w:t xml:space="preserve"> первого этапа обучения с 1 по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14722F" w:rsidRDefault="009A23CE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анализаторы.</w:t>
            </w:r>
          </w:p>
          <w:p w:rsidR="0014722F" w:rsidRDefault="009A23CE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Программно-методический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«Зрительное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восприятие»,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«Слуховое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восприятие»,</w:t>
            </w:r>
          </w:p>
          <w:p w:rsidR="0014722F" w:rsidRDefault="009A23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«Кинестетическое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восприятие»,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«Восприятие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запаха»,</w:t>
            </w:r>
          </w:p>
          <w:p w:rsidR="0014722F" w:rsidRDefault="009A23C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простого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сложному.</w:t>
            </w:r>
          </w:p>
          <w:p w:rsidR="0014722F" w:rsidRDefault="009A23CE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Коррекционный курс «Сенсорное 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учебного плана</w:t>
            </w:r>
            <w:r w:rsidR="004F107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умственной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 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14722F" w:rsidRDefault="009A23CE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40B18" w:rsidRDefault="00040B18">
            <w:pPr>
              <w:pStyle w:val="TableParagraph"/>
              <w:spacing w:line="270" w:lineRule="atLeast"/>
              <w:ind w:right="100" w:firstLine="600"/>
              <w:rPr>
                <w:sz w:val="24"/>
              </w:rPr>
            </w:pPr>
          </w:p>
        </w:tc>
      </w:tr>
      <w:tr w:rsidR="004F107E" w:rsidTr="004F107E">
        <w:trPr>
          <w:trHeight w:val="5106"/>
        </w:trPr>
        <w:tc>
          <w:tcPr>
            <w:tcW w:w="3005" w:type="dxa"/>
          </w:tcPr>
          <w:p w:rsidR="004F107E" w:rsidRDefault="004F107E" w:rsidP="000F19CD">
            <w:pPr>
              <w:pStyle w:val="TableParagraph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zCs w:val="24"/>
              </w:rPr>
              <w:t>ПРЕДМЕТНО-</w:t>
            </w:r>
            <w:r>
              <w:rPr>
                <w:b/>
                <w:spacing w:val="-1"/>
                <w:sz w:val="24"/>
              </w:rPr>
              <w:t>ПРАКТЧЕСКИЕ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ДЕЙСТВИЯ»</w:t>
            </w:r>
          </w:p>
          <w:p w:rsidR="004F107E" w:rsidRDefault="00111860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4F107E">
              <w:rPr>
                <w:b/>
                <w:spacing w:val="-2"/>
                <w:sz w:val="24"/>
              </w:rPr>
              <w:t xml:space="preserve"> </w:t>
            </w:r>
            <w:r w:rsidR="004F107E">
              <w:rPr>
                <w:b/>
                <w:sz w:val="24"/>
              </w:rPr>
              <w:t>класс</w:t>
            </w:r>
          </w:p>
        </w:tc>
        <w:tc>
          <w:tcPr>
            <w:tcW w:w="6770" w:type="dxa"/>
          </w:tcPr>
          <w:p w:rsidR="004F107E" w:rsidRDefault="004F107E" w:rsidP="00111860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курса «Предметно </w:t>
            </w:r>
            <w:r w:rsidR="00111860">
              <w:rPr>
                <w:sz w:val="24"/>
              </w:rPr>
              <w:t>-</w:t>
            </w:r>
            <w:r>
              <w:rPr>
                <w:sz w:val="24"/>
              </w:rPr>
              <w:t>практические действия»» составлена для первого этапа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1 по 5</w:t>
            </w:r>
            <w:r>
              <w:rPr>
                <w:sz w:val="24"/>
              </w:rPr>
              <w:t xml:space="preserve"> класс.</w:t>
            </w:r>
          </w:p>
          <w:p w:rsidR="004F107E" w:rsidRDefault="004F107E" w:rsidP="000F19CD">
            <w:pPr>
              <w:pStyle w:val="TableParagraph"/>
              <w:tabs>
                <w:tab w:val="left" w:pos="1899"/>
                <w:tab w:val="left" w:pos="5125"/>
              </w:tabs>
              <w:ind w:right="95" w:firstLine="600"/>
              <w:rPr>
                <w:sz w:val="24"/>
              </w:rPr>
            </w:pPr>
            <w:r>
              <w:rPr>
                <w:sz w:val="24"/>
              </w:rPr>
              <w:t>Цели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корригирование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  <w:t>зрительно-двигательной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F107E" w:rsidRDefault="004F107E" w:rsidP="000F19CD">
            <w:pPr>
              <w:pStyle w:val="TableParagraph"/>
              <w:ind w:right="93" w:firstLine="6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специфических манипуляций,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 преобразуются в произвольные целенаправленные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4F107E" w:rsidRDefault="004F107E" w:rsidP="000F19CD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 курс, что подчеркивает его особое 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4F107E" w:rsidRDefault="004F107E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 w:rsidR="00111860"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040B18" w:rsidRDefault="00040B18" w:rsidP="000F19CD">
            <w:pPr>
              <w:pStyle w:val="TableParagraph"/>
              <w:spacing w:line="270" w:lineRule="atLeast"/>
              <w:ind w:right="102" w:firstLine="600"/>
              <w:rPr>
                <w:sz w:val="24"/>
              </w:rPr>
            </w:pPr>
          </w:p>
        </w:tc>
      </w:tr>
    </w:tbl>
    <w:p w:rsidR="0014722F" w:rsidRDefault="0014722F">
      <w:pPr>
        <w:spacing w:line="256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4722F">
        <w:trPr>
          <w:trHeight w:val="5243"/>
        </w:trPr>
        <w:tc>
          <w:tcPr>
            <w:tcW w:w="2943" w:type="dxa"/>
          </w:tcPr>
          <w:p w:rsidR="0014722F" w:rsidRDefault="009A23CE">
            <w:pPr>
              <w:pStyle w:val="TableParagraph"/>
              <w:ind w:left="160" w:right="15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«ДВИГАТЕЛЬНОЕ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14722F" w:rsidRDefault="00111860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9A23CE">
              <w:rPr>
                <w:b/>
                <w:spacing w:val="-2"/>
                <w:sz w:val="24"/>
              </w:rPr>
              <w:t xml:space="preserve"> </w:t>
            </w:r>
            <w:r w:rsidR="009A23CE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14722F" w:rsidRDefault="009A23CE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 xml:space="preserve">Рабочая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коррекционного  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14722F" w:rsidRDefault="009A23C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«Двигательное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111860">
              <w:rPr>
                <w:sz w:val="24"/>
              </w:rPr>
              <w:t>1 по 5</w:t>
            </w:r>
            <w:r>
              <w:rPr>
                <w:sz w:val="24"/>
              </w:rPr>
              <w:t xml:space="preserve"> класс.</w:t>
            </w:r>
          </w:p>
          <w:p w:rsidR="0014722F" w:rsidRDefault="009A23CE">
            <w:pPr>
              <w:pStyle w:val="TableParagraph"/>
              <w:ind w:right="101" w:firstLine="576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поддержанию и развитию способности к движению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функциональному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040B18" w:rsidRDefault="009A23CE" w:rsidP="00040B18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pacing w:val="1"/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 w:rsidR="00040B18"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  </w:t>
            </w:r>
            <w:r w:rsidR="00040B18">
              <w:rPr>
                <w:sz w:val="24"/>
              </w:rPr>
              <w:t>освоение</w:t>
            </w:r>
            <w:r w:rsidR="00040B18">
              <w:rPr>
                <w:sz w:val="24"/>
              </w:rPr>
              <w:tab/>
              <w:t xml:space="preserve"> новых </w:t>
            </w:r>
            <w:r>
              <w:rPr>
                <w:sz w:val="24"/>
              </w:rPr>
              <w:t>способов</w:t>
            </w:r>
            <w:r w:rsidR="00040B18">
              <w:rPr>
                <w:sz w:val="24"/>
              </w:rPr>
              <w:t xml:space="preserve"> передвижения, </w:t>
            </w:r>
            <w:r>
              <w:rPr>
                <w:sz w:val="24"/>
              </w:rPr>
              <w:t>включая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 с помощью технических средств</w:t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реабилитации.</w:t>
            </w:r>
            <w:r>
              <w:rPr>
                <w:spacing w:val="1"/>
                <w:sz w:val="24"/>
              </w:rPr>
              <w:t xml:space="preserve"> </w:t>
            </w:r>
            <w:r w:rsidR="00040B18">
              <w:rPr>
                <w:spacing w:val="1"/>
                <w:sz w:val="24"/>
              </w:rPr>
              <w:t xml:space="preserve"> </w:t>
            </w:r>
          </w:p>
          <w:p w:rsidR="0014722F" w:rsidRDefault="009A23CE" w:rsidP="00040B18">
            <w:pPr>
              <w:pStyle w:val="TableParagraph"/>
              <w:tabs>
                <w:tab w:val="left" w:pos="757"/>
                <w:tab w:val="left" w:pos="1028"/>
                <w:tab w:val="left" w:pos="1539"/>
                <w:tab w:val="left" w:pos="2333"/>
                <w:tab w:val="left" w:pos="2686"/>
                <w:tab w:val="left" w:pos="2741"/>
                <w:tab w:val="left" w:pos="3355"/>
                <w:tab w:val="left" w:pos="4696"/>
                <w:tab w:val="left" w:pos="5201"/>
                <w:tab w:val="left" w:pos="5651"/>
                <w:tab w:val="left" w:pos="6415"/>
              </w:tabs>
              <w:ind w:right="95" w:firstLine="576"/>
              <w:jc w:val="left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«Двигательное</w:t>
            </w:r>
            <w:r w:rsidR="00040B18"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040B18">
              <w:rPr>
                <w:spacing w:val="1"/>
                <w:sz w:val="24"/>
              </w:rPr>
              <w:t xml:space="preserve"> </w:t>
            </w:r>
            <w:r w:rsidR="00040B18">
              <w:rPr>
                <w:sz w:val="24"/>
              </w:rPr>
              <w:t>часть</w:t>
            </w:r>
            <w:proofErr w:type="gramEnd"/>
            <w:r w:rsidR="00040B18">
              <w:rPr>
                <w:sz w:val="24"/>
              </w:rPr>
              <w:tab/>
              <w:t xml:space="preserve">учебного плана, </w:t>
            </w:r>
            <w:r>
              <w:rPr>
                <w:sz w:val="24"/>
              </w:rPr>
              <w:t>формируемую</w:t>
            </w:r>
            <w:r>
              <w:rPr>
                <w:sz w:val="24"/>
              </w:rPr>
              <w:tab/>
            </w:r>
            <w:r w:rsidR="00040B1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 вариант АООП) в соответствии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z w:val="24"/>
              </w:rPr>
              <w:t xml:space="preserve">с требованиями  федерального </w:t>
            </w:r>
            <w:r>
              <w:rPr>
                <w:sz w:val="24"/>
              </w:rPr>
              <w:t>государственного</w:t>
            </w:r>
            <w:r w:rsidR="00040B1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40B1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 w:rsidR="00040B18">
              <w:rPr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с</w:t>
            </w:r>
            <w:r w:rsidR="00040B18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 w:rsidR="00040B18"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интеллектуальными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14722F" w:rsidRDefault="009A23CE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в</w:t>
            </w:r>
            <w:r>
              <w:rPr>
                <w:spacing w:val="1"/>
                <w:sz w:val="24"/>
              </w:rPr>
              <w:t xml:space="preserve"> </w:t>
            </w:r>
            <w:r w:rsidR="00111860">
              <w:rPr>
                <w:sz w:val="24"/>
              </w:rPr>
              <w:t>1-5</w:t>
            </w:r>
            <w:r>
              <w:rPr>
                <w:sz w:val="24"/>
              </w:rPr>
              <w:t xml:space="preserve"> классах на 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040B18" w:rsidRDefault="00040B18">
            <w:pPr>
              <w:pStyle w:val="TableParagraph"/>
              <w:spacing w:line="274" w:lineRule="exact"/>
              <w:ind w:right="98" w:firstLine="576"/>
              <w:rPr>
                <w:sz w:val="24"/>
              </w:rPr>
            </w:pPr>
          </w:p>
        </w:tc>
      </w:tr>
      <w:tr w:rsidR="00040B18">
        <w:trPr>
          <w:trHeight w:val="5243"/>
        </w:trPr>
        <w:tc>
          <w:tcPr>
            <w:tcW w:w="2943" w:type="dxa"/>
          </w:tcPr>
          <w:p w:rsidR="00040B18" w:rsidRDefault="00040B18" w:rsidP="000F19CD">
            <w:pPr>
              <w:pStyle w:val="TableParagraph"/>
              <w:spacing w:line="269" w:lineRule="exact"/>
              <w:ind w:left="16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«АЛЬТЕРНАТИВНАЯ КОММУНИКАЦИЯ»</w:t>
            </w:r>
          </w:p>
          <w:p w:rsidR="00040B18" w:rsidRDefault="00111860" w:rsidP="000F19CD">
            <w:pPr>
              <w:pStyle w:val="TableParagraph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 w:rsidR="00040B18">
              <w:rPr>
                <w:b/>
                <w:spacing w:val="-2"/>
                <w:sz w:val="24"/>
              </w:rPr>
              <w:t xml:space="preserve"> </w:t>
            </w:r>
            <w:r w:rsidR="00040B18">
              <w:rPr>
                <w:b/>
                <w:sz w:val="24"/>
              </w:rPr>
              <w:t>класс</w:t>
            </w:r>
          </w:p>
        </w:tc>
        <w:tc>
          <w:tcPr>
            <w:tcW w:w="6630" w:type="dxa"/>
          </w:tcPr>
          <w:p w:rsidR="00040B18" w:rsidRPr="00040B18" w:rsidRDefault="00040B18" w:rsidP="00040B18">
            <w:pPr>
              <w:pStyle w:val="TableParagraph"/>
              <w:ind w:right="98"/>
              <w:rPr>
                <w:sz w:val="24"/>
                <w:szCs w:val="24"/>
              </w:rPr>
            </w:pPr>
            <w:r w:rsidRPr="00040B18">
              <w:rPr>
                <w:sz w:val="24"/>
                <w:szCs w:val="24"/>
              </w:rPr>
              <w:t>Рабочая программа коррекционного курса «Альтернативная коммуникация» составлена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для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первого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этапа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обучения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с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="00111860">
              <w:rPr>
                <w:sz w:val="24"/>
                <w:szCs w:val="24"/>
              </w:rPr>
              <w:t>1 по 5</w:t>
            </w:r>
            <w:r w:rsidRPr="00040B18">
              <w:rPr>
                <w:sz w:val="24"/>
                <w:szCs w:val="24"/>
              </w:rPr>
              <w:t xml:space="preserve"> класс. </w:t>
            </w:r>
          </w:p>
          <w:p w:rsidR="00040B18" w:rsidRPr="00040B18" w:rsidRDefault="00040B18" w:rsidP="000F19CD">
            <w:pPr>
              <w:ind w:firstLine="567"/>
              <w:jc w:val="both"/>
              <w:rPr>
                <w:sz w:val="24"/>
                <w:szCs w:val="24"/>
              </w:rPr>
            </w:pPr>
            <w:r w:rsidRPr="00040B18">
              <w:rPr>
                <w:sz w:val="24"/>
                <w:szCs w:val="24"/>
              </w:rPr>
              <w:t>Целью курса является 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Освоение технических коммуникативных устройств.</w:t>
            </w:r>
          </w:p>
          <w:p w:rsidR="00040B18" w:rsidRPr="00040B18" w:rsidRDefault="00040B18" w:rsidP="000F19CD">
            <w:pPr>
              <w:ind w:firstLine="567"/>
              <w:jc w:val="both"/>
            </w:pPr>
            <w:r w:rsidRPr="00040B18">
              <w:rPr>
                <w:sz w:val="24"/>
                <w:szCs w:val="24"/>
              </w:rPr>
              <w:t>В соответствии с Учебным планом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="00111860">
              <w:rPr>
                <w:sz w:val="24"/>
                <w:szCs w:val="24"/>
              </w:rPr>
              <w:t>в 1-5</w:t>
            </w:r>
            <w:r w:rsidRPr="00040B18">
              <w:rPr>
                <w:sz w:val="24"/>
                <w:szCs w:val="24"/>
              </w:rPr>
              <w:t xml:space="preserve"> классах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на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коррекционно-развивающий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курс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«Альтернативная коммуникация»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отводится</w:t>
            </w:r>
            <w:r w:rsidRPr="00040B18">
              <w:rPr>
                <w:spacing w:val="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4</w:t>
            </w:r>
            <w:r w:rsidRPr="00040B18">
              <w:rPr>
                <w:spacing w:val="-57"/>
                <w:sz w:val="24"/>
                <w:szCs w:val="24"/>
              </w:rPr>
              <w:t xml:space="preserve">     </w:t>
            </w:r>
            <w:r w:rsidRPr="00040B18">
              <w:rPr>
                <w:sz w:val="24"/>
                <w:szCs w:val="24"/>
              </w:rPr>
              <w:t>часа в</w:t>
            </w:r>
            <w:r w:rsidRPr="00040B18">
              <w:rPr>
                <w:spacing w:val="-1"/>
                <w:sz w:val="24"/>
                <w:szCs w:val="24"/>
              </w:rPr>
              <w:t xml:space="preserve"> </w:t>
            </w:r>
            <w:r w:rsidRPr="00040B18">
              <w:rPr>
                <w:sz w:val="24"/>
                <w:szCs w:val="24"/>
              </w:rPr>
              <w:t>неделю.</w:t>
            </w:r>
          </w:p>
        </w:tc>
      </w:tr>
    </w:tbl>
    <w:p w:rsidR="0014722F" w:rsidRDefault="0014722F">
      <w:pPr>
        <w:spacing w:line="274" w:lineRule="exact"/>
        <w:rPr>
          <w:sz w:val="24"/>
        </w:rPr>
        <w:sectPr w:rsidR="0014722F">
          <w:pgSz w:w="11910" w:h="16840"/>
          <w:pgMar w:top="1120" w:right="620" w:bottom="280" w:left="1480" w:header="720" w:footer="720" w:gutter="0"/>
          <w:cols w:space="720"/>
        </w:sectPr>
      </w:pPr>
      <w:bookmarkStart w:id="0" w:name="_GoBack"/>
      <w:bookmarkEnd w:id="0"/>
    </w:p>
    <w:p w:rsidR="009A23CE" w:rsidRDefault="009A23CE"/>
    <w:sectPr w:rsidR="009A23CE" w:rsidSect="0014722F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34F"/>
    <w:multiLevelType w:val="hybridMultilevel"/>
    <w:tmpl w:val="0A744328"/>
    <w:lvl w:ilvl="0" w:tplc="C7F0BCFC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66012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0ECC190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E2CAFBF4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56383B4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4E8CC2F0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246832E8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3BCC587E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6A7CA056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2F"/>
    <w:rsid w:val="00040B18"/>
    <w:rsid w:val="00111860"/>
    <w:rsid w:val="0014722F"/>
    <w:rsid w:val="00341C38"/>
    <w:rsid w:val="00474BB6"/>
    <w:rsid w:val="004F107E"/>
    <w:rsid w:val="005D6D87"/>
    <w:rsid w:val="007D7C61"/>
    <w:rsid w:val="008B090A"/>
    <w:rsid w:val="009A23CE"/>
    <w:rsid w:val="00C65C2E"/>
    <w:rsid w:val="00C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0187"/>
  <w15:docId w15:val="{87C458DE-4E38-4DF3-9ADE-7048F59E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72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722F"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14722F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14722F"/>
    <w:pPr>
      <w:ind w:left="222" w:right="227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14722F"/>
    <w:pPr>
      <w:ind w:left="1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ПК</cp:lastModifiedBy>
  <cp:revision>2</cp:revision>
  <dcterms:created xsi:type="dcterms:W3CDTF">2023-11-03T09:46:00Z</dcterms:created>
  <dcterms:modified xsi:type="dcterms:W3CDTF">2023-11-03T09:46:00Z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