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33" w:rsidRDefault="00C8253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9B8128" wp14:editId="2BC7D618">
            <wp:extent cx="5753100" cy="1862751"/>
            <wp:effectExtent l="0" t="0" r="0" b="4445"/>
            <wp:docPr id="1" name="Рисунок 1" descr="http://1a-719.ucoz.ru/_nw/0/18008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a-719.ucoz.ru/_nw/0/180087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84" cy="18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 xml:space="preserve"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шесть и делать дела. Но, как не странно, на каникулах тоже следует </w:t>
      </w:r>
      <w:proofErr w:type="gramStart"/>
      <w:r w:rsidRPr="00C82533">
        <w:rPr>
          <w:rFonts w:eastAsia="Times New Roman" w:cs="Times New Roman"/>
          <w:sz w:val="28"/>
          <w:szCs w:val="28"/>
          <w:lang w:eastAsia="ru-RU"/>
        </w:rPr>
        <w:t>кое</w:t>
      </w:r>
      <w:proofErr w:type="gramEnd"/>
      <w:r w:rsidRPr="00C82533">
        <w:rPr>
          <w:rFonts w:eastAsia="Times New Roman" w:cs="Times New Roman"/>
          <w:sz w:val="28"/>
          <w:szCs w:val="28"/>
          <w:lang w:eastAsia="ru-RU"/>
        </w:rPr>
        <w:t xml:space="preserve"> о чем позаботиться. И речь, безусловно, не об учебе.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36"/>
          <w:szCs w:val="36"/>
          <w:lang w:eastAsia="ru-RU"/>
        </w:rPr>
      </w:pPr>
      <w:r w:rsidRPr="00C82533">
        <w:rPr>
          <w:rFonts w:eastAsia="Times New Roman" w:cs="Times New Roman"/>
          <w:b/>
          <w:bCs/>
          <w:color w:val="FF0000"/>
          <w:sz w:val="36"/>
          <w:szCs w:val="36"/>
          <w:lang w:eastAsia="ru-RU"/>
        </w:rPr>
        <w:t>Общие правила поведения во время каникул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 xml:space="preserve">Рассмотрим несколько основных правил поведения, которые гарантируют </w:t>
      </w:r>
      <w:r w:rsidRPr="00C82533">
        <w:rPr>
          <w:rFonts w:eastAsia="Times New Roman" w:cs="Times New Roman"/>
          <w:b/>
          <w:bCs/>
          <w:sz w:val="28"/>
          <w:szCs w:val="28"/>
          <w:lang w:eastAsia="ru-RU"/>
        </w:rPr>
        <w:t>безопасность на каникулах</w:t>
      </w:r>
      <w:r w:rsidRPr="00C82533">
        <w:rPr>
          <w:rFonts w:eastAsia="Times New Roman" w:cs="Times New Roman"/>
          <w:sz w:val="28"/>
          <w:szCs w:val="28"/>
          <w:lang w:eastAsia="ru-RU"/>
        </w:rPr>
        <w:t>:</w:t>
      </w:r>
    </w:p>
    <w:p w:rsidR="00C82533" w:rsidRPr="00C82533" w:rsidRDefault="00C82533" w:rsidP="00C8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Необходимо соблюдать правила дорожного движения, быть осторожным и внимательным на проезжей части дороги.</w:t>
      </w:r>
    </w:p>
    <w:p w:rsidR="00C82533" w:rsidRPr="00C82533" w:rsidRDefault="00C82533" w:rsidP="00C8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Не стоит без ведома родителей уходить в лес, на водоемы, а также уезжать в другой город.</w:t>
      </w:r>
    </w:p>
    <w:p w:rsidR="00C82533" w:rsidRPr="00C82533" w:rsidRDefault="00C82533" w:rsidP="00C8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C82533" w:rsidRPr="00C82533" w:rsidRDefault="00C82533" w:rsidP="00C8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Нужно соблюдать все правила пожарной безопасности.</w:t>
      </w:r>
    </w:p>
    <w:p w:rsidR="00C82533" w:rsidRPr="00C82533" w:rsidRDefault="00C82533" w:rsidP="00C8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Вести себя на водоемах нужно максимально осторожно.</w:t>
      </w:r>
    </w:p>
    <w:p w:rsidR="00C82533" w:rsidRPr="00C82533" w:rsidRDefault="00C82533" w:rsidP="00C8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Нельзя гладить и тем более дразнить бездомных животных.</w:t>
      </w:r>
    </w:p>
    <w:p w:rsidR="00C82533" w:rsidRPr="00C82533" w:rsidRDefault="00C82533" w:rsidP="00C825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разных сезонов несколько разняться.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2F5496" w:themeColor="accent5" w:themeShade="BF"/>
          <w:sz w:val="36"/>
          <w:szCs w:val="36"/>
          <w:lang w:eastAsia="ru-RU"/>
        </w:rPr>
      </w:pPr>
      <w:r w:rsidRPr="00C82533">
        <w:rPr>
          <w:rFonts w:eastAsia="Times New Roman" w:cs="Times New Roman"/>
          <w:b/>
          <w:bCs/>
          <w:color w:val="2F5496" w:themeColor="accent5" w:themeShade="BF"/>
          <w:sz w:val="36"/>
          <w:szCs w:val="36"/>
          <w:lang w:eastAsia="ru-RU"/>
        </w:rPr>
        <w:lastRenderedPageBreak/>
        <w:t>Безопасность во время весенних каникул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Конечно, безопасность на весенних каникулах включает в себя соблюдение общих правил поведения. Однако существуют также и особые требования, характерные именно для этого сезона.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Итак, во время весенних каникул ребенок должен:</w:t>
      </w:r>
    </w:p>
    <w:p w:rsidR="00C82533" w:rsidRPr="00C82533" w:rsidRDefault="00C82533" w:rsidP="00C82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Не ходить вдоль зданий, поскольку возможно падение сосулек и снега с крыш.</w:t>
      </w:r>
    </w:p>
    <w:p w:rsidR="00C82533" w:rsidRPr="00C82533" w:rsidRDefault="00C82533" w:rsidP="00C82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Быть крайне осторожным вблизи водоемов. Прежде всего, не следует ходить к водоемам без разрешения взрослых. Нельзя подходить к водоемам с тающими льдами, а также запрещается кататься на льдинах.</w:t>
      </w:r>
    </w:p>
    <w:p w:rsidR="00C82533" w:rsidRPr="00C82533" w:rsidRDefault="00C82533" w:rsidP="00C82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Быть осторожным, катаясь на велосипеде или скутере, соблюдать правила дорожного движения.</w:t>
      </w:r>
    </w:p>
    <w:p w:rsidR="00C82533" w:rsidRPr="00C82533" w:rsidRDefault="00C82533" w:rsidP="00C82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C82533">
        <w:rPr>
          <w:rFonts w:eastAsia="Times New Roman" w:cs="Times New Roman"/>
          <w:sz w:val="28"/>
          <w:szCs w:val="28"/>
          <w:lang w:eastAsia="ru-RU"/>
        </w:rPr>
        <w:t>скейта</w:t>
      </w:r>
      <w:proofErr w:type="spellEnd"/>
      <w:r w:rsidRPr="00C82533">
        <w:rPr>
          <w:rFonts w:eastAsia="Times New Roman" w:cs="Times New Roman"/>
          <w:sz w:val="28"/>
          <w:szCs w:val="28"/>
          <w:lang w:eastAsia="ru-RU"/>
        </w:rPr>
        <w:t xml:space="preserve">, роликовых коньков, самокатов необходимо не только соблюдать правила их использования, но также помнить, </w:t>
      </w:r>
      <w:proofErr w:type="gramStart"/>
      <w:r w:rsidRPr="00C82533">
        <w:rPr>
          <w:rFonts w:eastAsia="Times New Roman" w:cs="Times New Roman"/>
          <w:sz w:val="28"/>
          <w:szCs w:val="28"/>
          <w:lang w:eastAsia="ru-RU"/>
        </w:rPr>
        <w:t>что</w:t>
      </w:r>
      <w:proofErr w:type="gramEnd"/>
      <w:r w:rsidRPr="00C82533">
        <w:rPr>
          <w:rFonts w:eastAsia="Times New Roman" w:cs="Times New Roman"/>
          <w:sz w:val="28"/>
          <w:szCs w:val="28"/>
          <w:lang w:eastAsia="ru-RU"/>
        </w:rPr>
        <w:t xml:space="preserve"> проезжая часть для них не предназначена, и кататься необходимо только по тротуару.</w:t>
      </w:r>
    </w:p>
    <w:p w:rsidR="00C82533" w:rsidRPr="00C82533" w:rsidRDefault="00C82533" w:rsidP="00C825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При походе в лес обязательно иметь головной убор, поскольку весна – это период активности клещей и прочи</w:t>
      </w:r>
      <w:r>
        <w:rPr>
          <w:rFonts w:eastAsia="Times New Roman" w:cs="Times New Roman"/>
          <w:sz w:val="28"/>
          <w:szCs w:val="28"/>
          <w:lang w:eastAsia="ru-RU"/>
        </w:rPr>
        <w:t>х насекомых. Также не стоит лаза</w:t>
      </w:r>
      <w:bookmarkStart w:id="0" w:name="_GoBack"/>
      <w:bookmarkEnd w:id="0"/>
      <w:r w:rsidRPr="00C82533">
        <w:rPr>
          <w:rFonts w:eastAsia="Times New Roman" w:cs="Times New Roman"/>
          <w:sz w:val="28"/>
          <w:szCs w:val="28"/>
          <w:lang w:eastAsia="ru-RU"/>
        </w:rPr>
        <w:t>ть по деревьям.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2F5496" w:themeColor="accent5" w:themeShade="BF"/>
          <w:sz w:val="36"/>
          <w:szCs w:val="36"/>
          <w:lang w:eastAsia="ru-RU"/>
        </w:rPr>
      </w:pPr>
      <w:r w:rsidRPr="00C82533">
        <w:rPr>
          <w:rFonts w:eastAsia="Times New Roman" w:cs="Times New Roman"/>
          <w:b/>
          <w:bCs/>
          <w:color w:val="2F5496" w:themeColor="accent5" w:themeShade="BF"/>
          <w:sz w:val="36"/>
          <w:szCs w:val="36"/>
          <w:lang w:eastAsia="ru-RU"/>
        </w:rPr>
        <w:t>Безопасностью во время летних каникул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период летних каникул</w:t>
      </w:r>
      <w:r w:rsidRPr="00C82533">
        <w:rPr>
          <w:rFonts w:eastAsia="Times New Roman" w:cs="Times New Roman"/>
          <w:sz w:val="28"/>
          <w:szCs w:val="28"/>
          <w:lang w:eastAsia="ru-RU"/>
        </w:rPr>
        <w:t>, помимо основного списка правил безопасности, также необходимо придерживаться следующих:</w:t>
      </w:r>
    </w:p>
    <w:p w:rsidR="00C82533" w:rsidRPr="00C82533" w:rsidRDefault="00C82533" w:rsidP="00C82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Обязательно надевать головной убор во время солнечной активности во избежание солнечного или теплового удара.</w:t>
      </w:r>
    </w:p>
    <w:p w:rsidR="00C82533" w:rsidRPr="00C82533" w:rsidRDefault="00C82533" w:rsidP="00C82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Во время нахождения вблизи водоема необходимо соблюдать все правила безопасности на воде: не купаться в местах с глубоким или неизвестным дном, не плавать при больших волнах, не заплывать за ограждения, не находиться в воде слишком долго, не подплывать близко к лодкам, парусам, кораблям.</w:t>
      </w:r>
    </w:p>
    <w:p w:rsidR="00C82533" w:rsidRPr="00C82533" w:rsidRDefault="00C82533" w:rsidP="00C82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Во время походов в лес н</w:t>
      </w:r>
      <w:r>
        <w:rPr>
          <w:rFonts w:eastAsia="Times New Roman" w:cs="Times New Roman"/>
          <w:sz w:val="28"/>
          <w:szCs w:val="28"/>
          <w:lang w:eastAsia="ru-RU"/>
        </w:rPr>
        <w:t>еобходимо иметь головной убор, </w:t>
      </w:r>
      <w:r w:rsidRPr="00C82533">
        <w:rPr>
          <w:rFonts w:eastAsia="Times New Roman" w:cs="Times New Roman"/>
          <w:sz w:val="28"/>
          <w:szCs w:val="28"/>
          <w:lang w:eastAsia="ru-RU"/>
        </w:rPr>
        <w:t>а также одежду с длинными рукавами во избежание укусов насекомых.</w:t>
      </w:r>
    </w:p>
    <w:p w:rsidR="00C82533" w:rsidRPr="00C82533" w:rsidRDefault="00C82533" w:rsidP="00C82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Категорически запрещается поджигать сухую траву из-за риска возникновения пожара.</w:t>
      </w:r>
    </w:p>
    <w:p w:rsidR="00C82533" w:rsidRPr="00C82533" w:rsidRDefault="00C82533" w:rsidP="00C825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 xml:space="preserve">При использовании скутеров и велосипедов требуется соблюдать правила дорожного движения, при использовании </w:t>
      </w:r>
      <w:proofErr w:type="spellStart"/>
      <w:r w:rsidRPr="00C82533">
        <w:rPr>
          <w:rFonts w:eastAsia="Times New Roman" w:cs="Times New Roman"/>
          <w:sz w:val="28"/>
          <w:szCs w:val="28"/>
          <w:lang w:eastAsia="ru-RU"/>
        </w:rPr>
        <w:t>скейта</w:t>
      </w:r>
      <w:proofErr w:type="spellEnd"/>
      <w:r w:rsidRPr="00C82533">
        <w:rPr>
          <w:rFonts w:eastAsia="Times New Roman" w:cs="Times New Roman"/>
          <w:sz w:val="28"/>
          <w:szCs w:val="28"/>
          <w:lang w:eastAsia="ru-RU"/>
        </w:rPr>
        <w:t>, коньков, самокатов – кататься исключительно по тротуару.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2F5496" w:themeColor="accent5" w:themeShade="BF"/>
          <w:sz w:val="36"/>
          <w:szCs w:val="36"/>
          <w:lang w:eastAsia="ru-RU"/>
        </w:rPr>
      </w:pPr>
      <w:r w:rsidRPr="00C82533">
        <w:rPr>
          <w:rFonts w:eastAsia="Times New Roman" w:cs="Times New Roman"/>
          <w:b/>
          <w:bCs/>
          <w:color w:val="2F5496" w:themeColor="accent5" w:themeShade="BF"/>
          <w:sz w:val="36"/>
          <w:szCs w:val="36"/>
          <w:lang w:eastAsia="ru-RU"/>
        </w:rPr>
        <w:t>Безопасность во время зимних каникул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Что же обеспечивает </w:t>
      </w:r>
      <w:r w:rsidRPr="00C82533">
        <w:rPr>
          <w:rFonts w:eastAsia="Times New Roman" w:cs="Times New Roman"/>
          <w:b/>
          <w:bCs/>
          <w:sz w:val="28"/>
          <w:szCs w:val="28"/>
          <w:lang w:eastAsia="ru-RU"/>
        </w:rPr>
        <w:t>безопасность на каникулах</w:t>
      </w:r>
      <w:r w:rsidRPr="00C82533">
        <w:rPr>
          <w:rFonts w:eastAsia="Times New Roman" w:cs="Times New Roman"/>
          <w:sz w:val="28"/>
          <w:szCs w:val="28"/>
          <w:lang w:eastAsia="ru-RU"/>
        </w:rPr>
        <w:t>?</w:t>
      </w:r>
    </w:p>
    <w:p w:rsidR="00C82533" w:rsidRPr="00C82533" w:rsidRDefault="00C82533" w:rsidP="00C825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Следует быть осторожным во время гололеда: не спешить при ходьбе, не бегать, не обгонять прохожих.</w:t>
      </w:r>
    </w:p>
    <w:p w:rsidR="00C82533" w:rsidRPr="00C82533" w:rsidRDefault="00C82533" w:rsidP="00C825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Требуется соблюдать правила безопасности возле водоемов, не ходить по льду.</w:t>
      </w:r>
    </w:p>
    <w:p w:rsidR="00C82533" w:rsidRPr="00C82533" w:rsidRDefault="00C82533" w:rsidP="00C825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 xml:space="preserve">Необходимо соблюдать правила пожарной безопасности, быть особо острожными с </w:t>
      </w:r>
      <w:proofErr w:type="spellStart"/>
      <w:r w:rsidRPr="00C82533">
        <w:rPr>
          <w:rFonts w:eastAsia="Times New Roman" w:cs="Times New Roman"/>
          <w:sz w:val="28"/>
          <w:szCs w:val="28"/>
          <w:lang w:eastAsia="ru-RU"/>
        </w:rPr>
        <w:t>питардами</w:t>
      </w:r>
      <w:proofErr w:type="spellEnd"/>
      <w:r w:rsidRPr="00C82533">
        <w:rPr>
          <w:rFonts w:eastAsia="Times New Roman" w:cs="Times New Roman"/>
          <w:sz w:val="28"/>
          <w:szCs w:val="28"/>
          <w:lang w:eastAsia="ru-RU"/>
        </w:rPr>
        <w:t>, фейерверками, бенгальскими огнями.</w:t>
      </w:r>
    </w:p>
    <w:p w:rsidR="00C82533" w:rsidRPr="00C82533" w:rsidRDefault="00C82533" w:rsidP="00C825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Во время катания на коньках требуется соблюдать дистанцию в 3-4 метра, слушать указания инструктора.</w:t>
      </w:r>
    </w:p>
    <w:p w:rsidR="00C82533" w:rsidRPr="00C82533" w:rsidRDefault="00C82533" w:rsidP="00C825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 При падении на катке руки нужно держать близко к телу, а также как можно быстрей стараться подняться на ноги.</w:t>
      </w:r>
    </w:p>
    <w:p w:rsidR="00C82533" w:rsidRPr="00C82533" w:rsidRDefault="00C82533" w:rsidP="00C825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Не рекомендуется ходить вблизи домов во избежание падения снега и сосулек с крыш.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2F5496" w:themeColor="accent5" w:themeShade="BF"/>
          <w:sz w:val="36"/>
          <w:szCs w:val="36"/>
          <w:lang w:eastAsia="ru-RU"/>
        </w:rPr>
      </w:pPr>
      <w:r w:rsidRPr="00C82533">
        <w:rPr>
          <w:rFonts w:eastAsia="Times New Roman" w:cs="Times New Roman"/>
          <w:b/>
          <w:bCs/>
          <w:color w:val="2F5496" w:themeColor="accent5" w:themeShade="BF"/>
          <w:sz w:val="36"/>
          <w:szCs w:val="36"/>
          <w:lang w:eastAsia="ru-RU"/>
        </w:rPr>
        <w:t>Безопасность во время осенних каникул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Безопасность на осенних каникулах обеспечивается следующими правилами поведения:</w:t>
      </w:r>
    </w:p>
    <w:p w:rsidR="00C82533" w:rsidRPr="00C82533" w:rsidRDefault="00C82533" w:rsidP="00C825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Необходимо соблюдать общие правила поведения на каникулах.</w:t>
      </w:r>
    </w:p>
    <w:p w:rsidR="00C82533" w:rsidRPr="00C82533" w:rsidRDefault="00C82533" w:rsidP="00C825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Находясь возле водоемов, не рекомендуется заходить вводу.</w:t>
      </w:r>
    </w:p>
    <w:p w:rsidR="00C82533" w:rsidRPr="00C82533" w:rsidRDefault="00C82533" w:rsidP="00C825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Не рекомендуется лазить по деревьям, ходить по краям обрывов.</w:t>
      </w:r>
    </w:p>
    <w:p w:rsidR="00C82533" w:rsidRPr="00C82533" w:rsidRDefault="00C82533" w:rsidP="00C825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Необходимо соблюдать правила дорожного движения, как в качестве пешехода, так и катаясь на велосипеде или скутере.</w:t>
      </w:r>
    </w:p>
    <w:p w:rsidR="00C82533" w:rsidRPr="00C82533" w:rsidRDefault="00C82533" w:rsidP="00C825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sz w:val="28"/>
          <w:szCs w:val="28"/>
          <w:lang w:eastAsia="ru-RU"/>
        </w:rPr>
        <w:t>Во время походов в лес для защиты от насекомых рекомендуется надевать головной убор, одежду с длинными рукавами.</w:t>
      </w:r>
    </w:p>
    <w:p w:rsidR="00C82533" w:rsidRPr="00C82533" w:rsidRDefault="00C82533" w:rsidP="00C8253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82533">
        <w:rPr>
          <w:rFonts w:eastAsia="Times New Roman" w:cs="Times New Roman"/>
          <w:b/>
          <w:bCs/>
          <w:sz w:val="28"/>
          <w:szCs w:val="28"/>
          <w:lang w:eastAsia="ru-RU"/>
        </w:rPr>
        <w:t>Безопасность на каникулах</w:t>
      </w:r>
      <w:r w:rsidRPr="00C82533">
        <w:rPr>
          <w:rFonts w:eastAsia="Times New Roman" w:cs="Times New Roman"/>
          <w:sz w:val="28"/>
          <w:szCs w:val="28"/>
          <w:lang w:eastAsia="ru-RU"/>
        </w:rPr>
        <w:t xml:space="preserve">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— предупрежден, значит вооружен.</w:t>
      </w:r>
    </w:p>
    <w:p w:rsidR="00C82533" w:rsidRPr="00C82533" w:rsidRDefault="00C82533">
      <w:pPr>
        <w:rPr>
          <w:sz w:val="28"/>
          <w:szCs w:val="28"/>
        </w:rPr>
      </w:pPr>
    </w:p>
    <w:sectPr w:rsidR="00C82533" w:rsidRPr="00C82533" w:rsidSect="005E0BA5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2977"/>
    <w:multiLevelType w:val="multilevel"/>
    <w:tmpl w:val="CD94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407F2"/>
    <w:multiLevelType w:val="multilevel"/>
    <w:tmpl w:val="F3C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52945"/>
    <w:multiLevelType w:val="multilevel"/>
    <w:tmpl w:val="D0D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25D32"/>
    <w:multiLevelType w:val="multilevel"/>
    <w:tmpl w:val="31B0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257AD"/>
    <w:multiLevelType w:val="multilevel"/>
    <w:tmpl w:val="A3A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33"/>
    <w:rsid w:val="005E0BA5"/>
    <w:rsid w:val="008442E0"/>
    <w:rsid w:val="00C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FDBD4-3A15-49B7-A200-7EB2ECC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2015-12-05T08:39:00Z</dcterms:created>
  <dcterms:modified xsi:type="dcterms:W3CDTF">2015-12-05T08:52:00Z</dcterms:modified>
</cp:coreProperties>
</file>